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154D9" w14:textId="77777777" w:rsidR="00D97C5F" w:rsidRPr="00193CEE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193CEE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3063D5F6" wp14:editId="01140A46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D7BC" w14:textId="77777777" w:rsidR="00FC780F" w:rsidRPr="00193CEE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14:paraId="34B1050A" w14:textId="77777777" w:rsidR="000F5EBF" w:rsidRPr="00193CEE" w:rsidRDefault="000F5EBF" w:rsidP="00AF6586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193CEE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14:paraId="061B1DE3" w14:textId="77777777" w:rsidR="00A85CF7" w:rsidRPr="00193CEE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14:paraId="59564B5B" w14:textId="77777777" w:rsidR="000F5EBF" w:rsidRPr="00193CEE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 w:rsidRPr="00193CEE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14:paraId="5E95BD3F" w14:textId="77777777" w:rsidR="00FF668F" w:rsidRPr="00193CEE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193C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AD2FA" wp14:editId="7DDCBFD2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8B9D53" w14:textId="77777777"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A1324F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193CEE">
        <w:rPr>
          <w:sz w:val="26"/>
          <w:szCs w:val="26"/>
        </w:rPr>
        <w:t xml:space="preserve">          </w:t>
      </w:r>
      <w:r w:rsidR="00FF668F" w:rsidRPr="00193CEE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193CEE" w14:paraId="0E3B641E" w14:textId="77777777" w:rsidTr="0093295F">
        <w:tc>
          <w:tcPr>
            <w:tcW w:w="3285" w:type="dxa"/>
          </w:tcPr>
          <w:p w14:paraId="3189F5E6" w14:textId="77777777" w:rsidR="0093295F" w:rsidRPr="00193CEE" w:rsidRDefault="00CD576A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DF7E82" w:rsidRPr="00193CEE">
              <w:rPr>
                <w:sz w:val="26"/>
                <w:szCs w:val="26"/>
              </w:rPr>
              <w:t>.12</w:t>
            </w:r>
            <w:r w:rsidR="00CE6DBC" w:rsidRPr="00193CEE">
              <w:rPr>
                <w:sz w:val="26"/>
                <w:szCs w:val="26"/>
              </w:rPr>
              <w:t>.</w:t>
            </w:r>
            <w:r w:rsidR="0093295F" w:rsidRPr="00193CEE">
              <w:rPr>
                <w:sz w:val="26"/>
                <w:szCs w:val="26"/>
              </w:rPr>
              <w:t>20</w:t>
            </w:r>
            <w:r w:rsidR="00D66DCB" w:rsidRPr="00193CEE">
              <w:rPr>
                <w:sz w:val="26"/>
                <w:szCs w:val="26"/>
              </w:rPr>
              <w:t>2</w:t>
            </w:r>
            <w:r w:rsidR="003579F2" w:rsidRPr="00193CEE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14:paraId="14AB547F" w14:textId="77777777"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14:paraId="0BD53ABF" w14:textId="77777777"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№</w:t>
            </w:r>
            <w:r w:rsidR="004054FC" w:rsidRPr="00193CEE">
              <w:rPr>
                <w:sz w:val="26"/>
                <w:szCs w:val="26"/>
              </w:rPr>
              <w:t xml:space="preserve">  </w:t>
            </w:r>
            <w:r w:rsidR="00CD576A">
              <w:rPr>
                <w:sz w:val="26"/>
                <w:szCs w:val="26"/>
              </w:rPr>
              <w:t>6</w:t>
            </w:r>
          </w:p>
        </w:tc>
      </w:tr>
    </w:tbl>
    <w:p w14:paraId="177C8541" w14:textId="77777777" w:rsidR="00591DE9" w:rsidRPr="00193CEE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14:paraId="1F10C47D" w14:textId="77777777" w:rsidR="00A417B8" w:rsidRPr="00193CEE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Форма проведения Комитета по стратегии</w:t>
      </w:r>
      <w:r w:rsidR="00A85CF7" w:rsidRPr="00193CEE">
        <w:rPr>
          <w:sz w:val="26"/>
          <w:szCs w:val="26"/>
        </w:rPr>
        <w:t xml:space="preserve"> </w:t>
      </w:r>
      <w:r w:rsidR="00D5003A" w:rsidRPr="00193CEE">
        <w:rPr>
          <w:sz w:val="26"/>
          <w:szCs w:val="26"/>
        </w:rPr>
        <w:t xml:space="preserve">(далее – Комитет) </w:t>
      </w:r>
      <w:r w:rsidRPr="00193CEE">
        <w:rPr>
          <w:sz w:val="26"/>
          <w:szCs w:val="26"/>
        </w:rPr>
        <w:t>– заочное голосование.</w:t>
      </w:r>
    </w:p>
    <w:p w14:paraId="614EB9E3" w14:textId="77777777" w:rsidR="00A417B8" w:rsidRPr="00193CEE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14:paraId="243E2870" w14:textId="77777777" w:rsidR="00591DE9" w:rsidRPr="00193CEE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193CEE">
        <w:rPr>
          <w:sz w:val="26"/>
          <w:szCs w:val="26"/>
        </w:rPr>
        <w:t>Полинов</w:t>
      </w:r>
      <w:proofErr w:type="spellEnd"/>
      <w:r w:rsidR="008C7B32" w:rsidRPr="00193CEE">
        <w:rPr>
          <w:sz w:val="26"/>
          <w:szCs w:val="26"/>
        </w:rPr>
        <w:t xml:space="preserve"> Алексей Александрович</w:t>
      </w:r>
    </w:p>
    <w:p w14:paraId="7FA20489" w14:textId="77777777" w:rsidR="00591DE9" w:rsidRPr="00193CEE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14:paraId="0594F049" w14:textId="77777777" w:rsidR="00D1316F" w:rsidRPr="00193CEE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Члены Комитета, принявшие участие в заседании:</w:t>
      </w:r>
    </w:p>
    <w:p w14:paraId="3DD2E561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Головцов А.В.</w:t>
      </w:r>
    </w:p>
    <w:p w14:paraId="5EB6914E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Иванова Т.А.</w:t>
      </w:r>
    </w:p>
    <w:p w14:paraId="1CF139BA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Калоева М.В.</w:t>
      </w:r>
    </w:p>
    <w:p w14:paraId="6D40469F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193CEE">
        <w:rPr>
          <w:sz w:val="26"/>
          <w:szCs w:val="26"/>
        </w:rPr>
        <w:t>Краинский</w:t>
      </w:r>
      <w:proofErr w:type="spellEnd"/>
      <w:r w:rsidRPr="00193CEE">
        <w:rPr>
          <w:sz w:val="26"/>
          <w:szCs w:val="26"/>
        </w:rPr>
        <w:t xml:space="preserve"> Д.В.</w:t>
      </w:r>
    </w:p>
    <w:p w14:paraId="55E2287D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Михеев Д.Д.</w:t>
      </w:r>
    </w:p>
    <w:p w14:paraId="60381E72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Морозов А.В.</w:t>
      </w:r>
    </w:p>
    <w:p w14:paraId="63F4EFDA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Павлов А.И.</w:t>
      </w:r>
    </w:p>
    <w:p w14:paraId="46A26260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Темнышев А.А.</w:t>
      </w:r>
    </w:p>
    <w:p w14:paraId="5EA4D118" w14:textId="77777777" w:rsidR="00D15F86" w:rsidRPr="00193CEE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Тихомирова О.В.</w:t>
      </w:r>
    </w:p>
    <w:p w14:paraId="73F665D9" w14:textId="77777777"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Федоров О.Р.</w:t>
      </w:r>
    </w:p>
    <w:p w14:paraId="4EAE37C2" w14:textId="77777777" w:rsidR="00591DE9" w:rsidRPr="00193CEE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193CEE">
        <w:rPr>
          <w:sz w:val="26"/>
          <w:szCs w:val="26"/>
        </w:rPr>
        <w:t xml:space="preserve">11 членов </w:t>
      </w:r>
      <w:r w:rsidR="00FB66B2" w:rsidRPr="00193CEE">
        <w:rPr>
          <w:sz w:val="26"/>
          <w:szCs w:val="26"/>
        </w:rPr>
        <w:br/>
        <w:t>из 11</w:t>
      </w:r>
      <w:r w:rsidRPr="00193CEE">
        <w:rPr>
          <w:sz w:val="26"/>
          <w:szCs w:val="26"/>
        </w:rPr>
        <w:t xml:space="preserve"> избранных членов Комитета. Кворум имеется.</w:t>
      </w:r>
    </w:p>
    <w:p w14:paraId="0C9DE61F" w14:textId="77777777" w:rsidR="00591DE9" w:rsidRPr="00193CEE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14:paraId="2091E22B" w14:textId="77777777" w:rsidR="007063F1" w:rsidRPr="00193CEE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14:paraId="179E5A39" w14:textId="77777777" w:rsidR="00591DE9" w:rsidRPr="00193CEE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ПОВЕСТКА ДНЯ:</w:t>
      </w:r>
    </w:p>
    <w:p w14:paraId="30F804F0" w14:textId="77777777" w:rsidR="0007207C" w:rsidRPr="00193CEE" w:rsidRDefault="00CD576A" w:rsidP="00CD576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CD576A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«Россети Северо-Запад» за 2020 год</w:t>
      </w:r>
      <w:r w:rsidR="0007207C" w:rsidRPr="00193CEE">
        <w:rPr>
          <w:sz w:val="26"/>
          <w:szCs w:val="26"/>
        </w:rPr>
        <w:t>.</w:t>
      </w:r>
    </w:p>
    <w:p w14:paraId="35E248EC" w14:textId="77777777" w:rsidR="00DF7E82" w:rsidRDefault="00CD576A" w:rsidP="00CD576A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CD576A">
        <w:rPr>
          <w:sz w:val="26"/>
          <w:szCs w:val="26"/>
        </w:rPr>
        <w:t>О рассмотрении сводного отчета по реализации мероприятий, предусмотренных Программой «Цифровая трансформация ПАО «Россети Северо-Запад» 2020-2030 гг.», за 2020 год</w:t>
      </w:r>
      <w:r w:rsidR="00DF7E82" w:rsidRPr="00193CEE">
        <w:rPr>
          <w:sz w:val="26"/>
          <w:szCs w:val="26"/>
        </w:rPr>
        <w:t>.</w:t>
      </w:r>
    </w:p>
    <w:p w14:paraId="4514687D" w14:textId="77777777" w:rsidR="00BC0105" w:rsidRPr="00193CEE" w:rsidRDefault="00BC0105" w:rsidP="00BC0105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О рассмотрении Плана-графика мероприятий ПАО 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01.10.2021</w:t>
      </w:r>
      <w:r w:rsidR="008727B9">
        <w:rPr>
          <w:sz w:val="26"/>
          <w:szCs w:val="26"/>
        </w:rPr>
        <w:t>.</w:t>
      </w:r>
    </w:p>
    <w:p w14:paraId="3AF96CAF" w14:textId="77777777" w:rsidR="0007207C" w:rsidRDefault="0007207C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14:paraId="0DCB5749" w14:textId="77777777" w:rsidR="00BC0105" w:rsidRDefault="00BC0105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14:paraId="4CE0399A" w14:textId="77777777" w:rsidR="00BC0105" w:rsidRDefault="00BC0105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14:paraId="510E979F" w14:textId="77777777" w:rsidR="00BC0105" w:rsidRDefault="00BC0105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14:paraId="37DB7DF6" w14:textId="77777777" w:rsidR="00A00942" w:rsidRDefault="00A00942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14:paraId="7A7C1FFA" w14:textId="77777777" w:rsidR="00B92A2F" w:rsidRPr="00193CEE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lastRenderedPageBreak/>
        <w:t>ВОПРОС № 1: </w:t>
      </w:r>
      <w:r w:rsidR="00BC0105" w:rsidRPr="00BC0105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ПАО «Россети Северо-Запад» за 2020 год</w:t>
      </w:r>
      <w:r w:rsidR="007C1739" w:rsidRPr="00193CEE">
        <w:rPr>
          <w:b/>
          <w:sz w:val="26"/>
          <w:szCs w:val="26"/>
        </w:rPr>
        <w:t>.</w:t>
      </w:r>
    </w:p>
    <w:p w14:paraId="06E3C351" w14:textId="77777777" w:rsidR="00591DE9" w:rsidRPr="00193CEE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14:paraId="6AC8B9E3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319033E6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1. Утвердить отчет о выполнении ключевых показателей эффективности (КПЭ) Генерального директора ПАО «Россети Северо-Запад» за 2020 год в соответствии с приложением к настоящему решению Совета директоров Общества.</w:t>
      </w:r>
    </w:p>
    <w:p w14:paraId="0423D0E8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2. В соответствии с поручением Совета директоров ПАО «Россети» от 29.06.2021 (пункт 1.7 протокола от 29.06.2021 № 464) и на основании пункта 3.7 Положения о материальном стимулировании и социальном пакете высших менеджеров ПАО «МРСК Северо-Запада», утвержденного решением Совета директоров ПАО «МРСК Северо-Запада» от 15.06.2011 (протокол от 15.06.2011 № 79/19) с изменениями от 30.12.2020 (протокол Совета директоров ПАО «МРСК Северо-Запада» от 30.12.2020 № 385/21) поручить Генеральному директору ПАО</w:t>
      </w:r>
      <w:r w:rsidR="006A7284">
        <w:rPr>
          <w:sz w:val="26"/>
          <w:szCs w:val="26"/>
        </w:rPr>
        <w:t> </w:t>
      </w:r>
      <w:r w:rsidRPr="00BC0105">
        <w:rPr>
          <w:sz w:val="26"/>
          <w:szCs w:val="26"/>
        </w:rPr>
        <w:t>«Россети Северо-Запад» выплатить премию заместителю Генерального директора по экономике и финансам ПАО «Россети Северо-Запад» Шадриной Л.В. и заместителю Генерального директора по корпоративному управлению ПАО «Россети Северо-Запад» Рудакову Д.С. за 2020 год в неполном объеме, уменьшив её размер на 15% от максимального размера вознаграждения за выполнение годовых КПЭ, как лицам ответственным за формирование резервов в бизнес-плане 2020 года.</w:t>
      </w:r>
    </w:p>
    <w:p w14:paraId="6D11F94B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3. Подведение итогов выполнения КПЭ «Эффективность инновационной деятельности» за 2020 год осуществить отдельным решением Совета директоров ПАО «Россети Северо-Запад» по результатам оценки, проводимой коллегиальным органом Группы компаний «Россети» по вопросам реализации и контроля за исполнением Программы инновационного развития ПАО «Россети» и ДЗО</w:t>
      </w:r>
      <w:r w:rsidR="006A7284">
        <w:rPr>
          <w:sz w:val="26"/>
          <w:szCs w:val="26"/>
        </w:rPr>
        <w:t> </w:t>
      </w:r>
      <w:r w:rsidRPr="00BC0105">
        <w:rPr>
          <w:sz w:val="26"/>
          <w:szCs w:val="26"/>
        </w:rPr>
        <w:t>ПАО</w:t>
      </w:r>
      <w:r w:rsidR="006A7284">
        <w:rPr>
          <w:sz w:val="26"/>
          <w:szCs w:val="26"/>
        </w:rPr>
        <w:t> </w:t>
      </w:r>
      <w:r w:rsidRPr="00BC0105">
        <w:rPr>
          <w:sz w:val="26"/>
          <w:szCs w:val="26"/>
        </w:rPr>
        <w:t>«Россети» на 2016-2020 годы с перспективой до 2025 года в соответствии с Методикой расчета и оценки выполнения КПЭ Генерального директора ПАО</w:t>
      </w:r>
      <w:r w:rsidR="006A7284">
        <w:rPr>
          <w:sz w:val="26"/>
          <w:szCs w:val="26"/>
        </w:rPr>
        <w:t> </w:t>
      </w:r>
      <w:r w:rsidRPr="00BC0105">
        <w:rPr>
          <w:sz w:val="26"/>
          <w:szCs w:val="26"/>
        </w:rPr>
        <w:t>«Россети Северо-Запад», утвержденной решением Совета директоров от 08.12.2020 (протокол от 08.12.2020 № 382/18).</w:t>
      </w:r>
    </w:p>
    <w:p w14:paraId="6595A81B" w14:textId="77777777" w:rsidR="00BC0105" w:rsidRPr="00BC0105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4. Поручить Генеральному директору ПАО «Россети Северо-Запад» усилить на постоянной основе контроль за планированием и осуществлением фактических расходов, связанных с формированием резервов, в том числе ниже уровня существенности.</w:t>
      </w:r>
    </w:p>
    <w:p w14:paraId="395F095F" w14:textId="77777777" w:rsidR="0007207C" w:rsidRPr="00193CEE" w:rsidRDefault="00BC0105" w:rsidP="00BC0105">
      <w:pPr>
        <w:pStyle w:val="a6"/>
        <w:ind w:left="0" w:firstLine="709"/>
        <w:jc w:val="both"/>
        <w:rPr>
          <w:sz w:val="26"/>
          <w:szCs w:val="26"/>
        </w:rPr>
      </w:pPr>
      <w:r w:rsidRPr="00BC0105">
        <w:rPr>
          <w:sz w:val="26"/>
          <w:szCs w:val="26"/>
        </w:rPr>
        <w:t>5. Отметить невыполнение КПЭ «Совокупная акционерная доходность», КПЭ</w:t>
      </w:r>
      <w:r w:rsidR="006A7284">
        <w:rPr>
          <w:sz w:val="26"/>
          <w:szCs w:val="26"/>
        </w:rPr>
        <w:t> </w:t>
      </w:r>
      <w:r w:rsidRPr="00BC0105">
        <w:rPr>
          <w:sz w:val="26"/>
          <w:szCs w:val="26"/>
        </w:rPr>
        <w:t>«Выполнение графика ввода объектов в эксплуатацию» за 2020 год.»</w:t>
      </w:r>
      <w:r w:rsidR="00831BAA" w:rsidRPr="00193CEE">
        <w:rPr>
          <w:sz w:val="26"/>
          <w:szCs w:val="26"/>
        </w:rPr>
        <w:t>.</w:t>
      </w:r>
    </w:p>
    <w:p w14:paraId="0DF75B21" w14:textId="77777777" w:rsidR="00E24659" w:rsidRPr="00193CEE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193CEE" w14:paraId="0A6AD69C" w14:textId="77777777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6FBDC1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14:paraId="0ACF7ADF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A963C0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49312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193CEE" w14:paraId="6F5FACA5" w14:textId="77777777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7D393" w14:textId="77777777"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C7686" w14:textId="77777777"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9BB2D1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27E85A" w14:textId="77777777"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971CD" w14:textId="77777777" w:rsidR="00E24659" w:rsidRPr="00193CEE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193CEE" w14:paraId="25A22CB3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6F3ACA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F332B" w14:textId="77777777" w:rsidR="00E24659" w:rsidRPr="00193CEE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E603" w14:textId="77777777" w:rsidR="00E24659" w:rsidRPr="007D1E19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708C9" w14:textId="77777777" w:rsidR="00E24659" w:rsidRPr="007D1E19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8DF10" w14:textId="77777777" w:rsidR="00E24659" w:rsidRPr="007D1E19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E24659" w:rsidRPr="00193CEE" w14:paraId="731CB730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9983B" w14:textId="77777777"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FB07" w14:textId="77777777" w:rsidR="00E24659" w:rsidRPr="00193CEE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83573" w14:textId="77777777" w:rsidR="00E24659" w:rsidRPr="007D1E19" w:rsidRDefault="00D9051B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76AFF" w14:textId="77777777" w:rsidR="00E24659" w:rsidRPr="007D1E19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099E5" w14:textId="77777777" w:rsidR="00E24659" w:rsidRPr="007D1E19" w:rsidRDefault="00D926C1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2E3FB6CD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3D7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6C0F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43D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07B0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C574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3905AEE9" w14:textId="77777777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B122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5D51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987B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9F66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B124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3AFE2A67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EBA6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1253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DDE2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F7DF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1EE0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66C8AA63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D7FA5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A8B1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280A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DF49D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DE720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66A8894F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D8A2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F37A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E6C15" w14:textId="77777777" w:rsidR="00292F4C" w:rsidRPr="007D1E19" w:rsidRDefault="00292F4C" w:rsidP="00292F4C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53686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984CE" w14:textId="77777777" w:rsidR="00FA5A03" w:rsidRPr="007D1E19" w:rsidRDefault="00292F4C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193CEE" w14:paraId="623A0C1B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778F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9D50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E34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CCC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816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2F966EC9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50C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F4DA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341F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7CCD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A1C3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6314EC6E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F0A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3C7D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70FC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7D1E19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7D1E19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7D1E19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4AC3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052A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22614C81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1F70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DF9C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27EE" w14:textId="77777777" w:rsidR="00FA5A03" w:rsidRPr="007D1E19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C182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6F5F" w14:textId="77777777" w:rsidR="00FA5A03" w:rsidRPr="007D1E19" w:rsidRDefault="001C13B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«Воздержался»</w:t>
            </w:r>
          </w:p>
        </w:tc>
      </w:tr>
    </w:tbl>
    <w:p w14:paraId="09C0C529" w14:textId="77777777" w:rsidR="00E24659" w:rsidRPr="00193CEE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14:paraId="435876A2" w14:textId="77777777" w:rsidR="0039117C" w:rsidRPr="00193CEE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14:paraId="33CBFC4B" w14:textId="77777777" w:rsidR="0039117C" w:rsidRPr="00193CEE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2: </w:t>
      </w:r>
      <w:r w:rsidR="00FD664C" w:rsidRPr="00FD664C">
        <w:rPr>
          <w:b/>
          <w:sz w:val="26"/>
          <w:szCs w:val="26"/>
        </w:rPr>
        <w:t>О рассмотрении сводного отчета по реализации мероприятий, предусмотренных Программой «Цифровая трансформация ПАО</w:t>
      </w:r>
      <w:r w:rsidR="00FD664C">
        <w:rPr>
          <w:b/>
          <w:sz w:val="26"/>
          <w:szCs w:val="26"/>
        </w:rPr>
        <w:t> </w:t>
      </w:r>
      <w:r w:rsidR="00FD664C" w:rsidRPr="00FD664C">
        <w:rPr>
          <w:b/>
          <w:sz w:val="26"/>
          <w:szCs w:val="26"/>
        </w:rPr>
        <w:t>«Россети Северо-Запад» 2020-2030 гг.», за 2020 год</w:t>
      </w:r>
      <w:r w:rsidRPr="00193CEE">
        <w:rPr>
          <w:b/>
          <w:sz w:val="26"/>
          <w:szCs w:val="26"/>
        </w:rPr>
        <w:t>.</w:t>
      </w:r>
    </w:p>
    <w:p w14:paraId="339AA21D" w14:textId="77777777" w:rsidR="0039117C" w:rsidRPr="00193CEE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14:paraId="4E49F658" w14:textId="77777777" w:rsidR="00767F5C" w:rsidRPr="00193CEE" w:rsidRDefault="00767F5C" w:rsidP="00767F5C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067C7693" w14:textId="77777777" w:rsidR="00A84FEE" w:rsidRPr="00193CEE" w:rsidRDefault="00FD664C" w:rsidP="00FD664C">
      <w:pPr>
        <w:pStyle w:val="a6"/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 xml:space="preserve">Утвердить сводный отчет о реализации мероприятий, предусмотренных Программой «Цифровая трансформация ПАО «Россети Северо-Запад» 2020-2030 гг.», за 2020 год согласно </w:t>
      </w:r>
      <w:proofErr w:type="gramStart"/>
      <w:r w:rsidRPr="00FD664C">
        <w:rPr>
          <w:sz w:val="26"/>
          <w:szCs w:val="26"/>
        </w:rPr>
        <w:t>приложению</w:t>
      </w:r>
      <w:proofErr w:type="gramEnd"/>
      <w:r w:rsidRPr="00FD664C">
        <w:rPr>
          <w:sz w:val="26"/>
          <w:szCs w:val="26"/>
        </w:rPr>
        <w:t xml:space="preserve"> к настоящему решению Совета директоров Общества</w:t>
      </w:r>
      <w:r w:rsidR="00831BAA" w:rsidRPr="00193CEE">
        <w:rPr>
          <w:sz w:val="26"/>
          <w:szCs w:val="26"/>
        </w:rPr>
        <w:t>.</w:t>
      </w:r>
    </w:p>
    <w:p w14:paraId="6FDD8864" w14:textId="77777777" w:rsidR="0078528D" w:rsidRPr="00193CEE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193CEE" w14:paraId="02729A0A" w14:textId="77777777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C65DDD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14:paraId="750BB2BC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4D320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46424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193CEE" w14:paraId="53CC7BAE" w14:textId="77777777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C26E9" w14:textId="77777777"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D71BD" w14:textId="77777777"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1603C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9598EB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82EE8" w14:textId="77777777" w:rsidR="0078528D" w:rsidRPr="00193CEE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193CEE" w14:paraId="6A6E03BB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1B6B9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BC25B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BED29" w14:textId="77777777" w:rsidR="0078528D" w:rsidRPr="007D1E19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5F809" w14:textId="77777777" w:rsidR="0078528D" w:rsidRPr="007D1E19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96FAC" w14:textId="77777777" w:rsidR="0078528D" w:rsidRPr="007D1E19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78528D" w:rsidRPr="00193CEE" w14:paraId="3F229D2D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20C81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6761A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D70A1" w14:textId="77777777" w:rsidR="0078528D" w:rsidRPr="007D1E19" w:rsidRDefault="005F2AA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69845" w14:textId="77777777" w:rsidR="0078528D" w:rsidRPr="007D1E19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C695C" w14:textId="77777777" w:rsidR="0078528D" w:rsidRPr="007D1E19" w:rsidRDefault="005F2AA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14226DFB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AE60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695A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5852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053A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7D4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7BB40104" w14:textId="77777777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E11F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18CE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A00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1CDD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0879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5412C368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7E85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556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3DAA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7628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9660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3722563D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F4126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33CE1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330C6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2D5C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FEF7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42870DDC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329DE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9FCF9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A8F55" w14:textId="77777777" w:rsidR="00FA5A03" w:rsidRPr="007D1E19" w:rsidRDefault="00292F4C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99688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0BEDD" w14:textId="77777777" w:rsidR="00FA5A03" w:rsidRPr="007D1E19" w:rsidRDefault="00292F4C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193CEE" w14:paraId="33AE4D97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8823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9109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FCCE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527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5AB9" w14:textId="77777777" w:rsidR="00FA5A03" w:rsidRPr="007D1E19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6AFACBAD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604A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C6D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BF3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69B6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3C43" w14:textId="77777777" w:rsidR="00FA5A03" w:rsidRPr="007D1E19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76B9ECCA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6EC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A4F0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76C8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7D1E19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7D1E19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7D1E19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D091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1275" w14:textId="77777777" w:rsidR="00FA5A03" w:rsidRPr="007D1E19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</w:tr>
      <w:tr w:rsidR="00FA5A03" w:rsidRPr="00193CEE" w14:paraId="7CC3F1B2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FCDD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914F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7A89" w14:textId="77777777" w:rsidR="00FA5A03" w:rsidRPr="007D1E19" w:rsidRDefault="006052F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B6E7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B3A6" w14:textId="77777777" w:rsidR="00FA5A03" w:rsidRPr="007D1E19" w:rsidRDefault="006052F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«Воздержался»</w:t>
            </w:r>
          </w:p>
        </w:tc>
      </w:tr>
    </w:tbl>
    <w:p w14:paraId="041C2664" w14:textId="77777777" w:rsidR="0078528D" w:rsidRPr="00193CEE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14:paraId="46F96D05" w14:textId="77777777" w:rsidR="00636CD3" w:rsidRPr="00193CEE" w:rsidRDefault="00636CD3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14:paraId="69D83679" w14:textId="77777777" w:rsidR="0039117C" w:rsidRPr="00193CEE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3: </w:t>
      </w:r>
      <w:r w:rsidR="00FD664C" w:rsidRPr="00FD664C">
        <w:rPr>
          <w:b/>
          <w:sz w:val="26"/>
          <w:szCs w:val="26"/>
        </w:rPr>
        <w:t>О рассмотрении Плана-графика мероприятий ПАО</w:t>
      </w:r>
      <w:r w:rsidR="00FD664C">
        <w:rPr>
          <w:b/>
          <w:sz w:val="26"/>
          <w:szCs w:val="26"/>
        </w:rPr>
        <w:t> </w:t>
      </w:r>
      <w:r w:rsidR="00FD664C" w:rsidRPr="00FD664C">
        <w:rPr>
          <w:b/>
          <w:sz w:val="26"/>
          <w:szCs w:val="26"/>
        </w:rPr>
        <w:t>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01.10.2021</w:t>
      </w:r>
      <w:r w:rsidRPr="00193CEE">
        <w:rPr>
          <w:b/>
          <w:sz w:val="26"/>
          <w:szCs w:val="26"/>
        </w:rPr>
        <w:t>.</w:t>
      </w:r>
    </w:p>
    <w:p w14:paraId="26AEC21C" w14:textId="77777777" w:rsidR="0039117C" w:rsidRPr="00193CEE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14:paraId="19597335" w14:textId="77777777" w:rsidR="00065174" w:rsidRPr="00193CEE" w:rsidRDefault="00065174" w:rsidP="00065174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17A5733A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 xml:space="preserve">1. Утвердить План-график мероприятий ПАО «Россети Северо-Запад» по снижению просроченной дебиторской задолженности за услуги по передаче </w:t>
      </w:r>
      <w:r w:rsidRPr="00FD664C">
        <w:rPr>
          <w:sz w:val="26"/>
          <w:szCs w:val="26"/>
        </w:rPr>
        <w:lastRenderedPageBreak/>
        <w:t>электрической энергии и урегулированию разногласий, сложившихся по состоянию на 01.10.2021, в соответствии с приложением к решению Совета директоров Общества.</w:t>
      </w:r>
    </w:p>
    <w:p w14:paraId="414229AC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</w:t>
      </w:r>
    </w:p>
    <w:p w14:paraId="22458EC4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3. Принять к сведению информацию:</w:t>
      </w:r>
    </w:p>
    <w:p w14:paraId="6182C287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- об исполнении поручения Совета директоров от 31.03.2021 (протокол № 391/27) в части погашения в 2021 году величины просроченной задолженности из величины задолженности, сложившейся на 01.01.2021;</w:t>
      </w:r>
    </w:p>
    <w:p w14:paraId="706DA043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3 квартале 2021 года;</w:t>
      </w:r>
    </w:p>
    <w:p w14:paraId="38AA27C5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14:paraId="72C48D1A" w14:textId="77777777" w:rsidR="00A84FEE" w:rsidRPr="00193CEE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A84FEE" w:rsidRPr="00193CEE">
        <w:rPr>
          <w:sz w:val="26"/>
          <w:szCs w:val="26"/>
        </w:rPr>
        <w:t>.</w:t>
      </w:r>
    </w:p>
    <w:p w14:paraId="796604CB" w14:textId="77777777" w:rsidR="0078528D" w:rsidRPr="00193CEE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193CEE" w14:paraId="38FA10FB" w14:textId="77777777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D2E4BE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14:paraId="0A9E36C0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7228A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E4EA38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193CEE" w14:paraId="7B15AB78" w14:textId="77777777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A2E38" w14:textId="77777777"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C0DA9" w14:textId="77777777"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24D4D9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67B7A" w14:textId="77777777"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BBA780" w14:textId="77777777" w:rsidR="0078528D" w:rsidRPr="00193CEE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193CEE" w14:paraId="5DF942E4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00FDC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D28BD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0AEE1" w14:textId="77777777" w:rsidR="0078528D" w:rsidRPr="007D1E19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CDDF" w14:textId="77777777"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3BF94" w14:textId="77777777" w:rsidR="0078528D" w:rsidRPr="00193CEE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78528D" w:rsidRPr="00193CEE" w14:paraId="155D8F86" w14:textId="77777777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81286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B7587" w14:textId="77777777"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85D29" w14:textId="77777777" w:rsidR="0078528D" w:rsidRPr="007D1E19" w:rsidRDefault="005C5DC4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D2AD" w14:textId="77777777" w:rsidR="0078528D" w:rsidRPr="00193CEE" w:rsidRDefault="00023F82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0F616" w14:textId="77777777" w:rsidR="0078528D" w:rsidRPr="00193CEE" w:rsidRDefault="005C5DC4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3FC6530C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BFF3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B6ED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8048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305C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09F9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418EAC83" w14:textId="77777777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D90A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1AC5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ABA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95A1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46A2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375287A7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FA9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C333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67A5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2944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E726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5666117F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AEC41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66A9B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492DA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2872A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84B85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7291D077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A095C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5C832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DB5D" w14:textId="77777777" w:rsidR="00FA5A03" w:rsidRPr="007D1E19" w:rsidRDefault="006715FA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55748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20620" w14:textId="77777777" w:rsidR="00FA5A03" w:rsidRPr="00193CEE" w:rsidRDefault="006715FA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26B96C56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6A1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5D0D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A91F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C53C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067" w14:textId="77777777" w:rsidR="00FA5A03" w:rsidRPr="00193CEE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6EC9E224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F812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9E0C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09D6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7D1E19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4647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C066" w14:textId="77777777"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140DBF11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7E2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A0C4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700B" w14:textId="77777777" w:rsidR="00FA5A03" w:rsidRPr="007D1E19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7D1E19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7D1E19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7D1E19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4F7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91F2" w14:textId="77777777"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14:paraId="7AD4DD33" w14:textId="77777777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B3F5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B478" w14:textId="77777777"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19D1" w14:textId="77777777" w:rsidR="00FA5A03" w:rsidRPr="006052F1" w:rsidRDefault="006052F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1F92" w14:textId="77777777"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0A2B" w14:textId="77777777" w:rsidR="00FA5A03" w:rsidRPr="00193CEE" w:rsidRDefault="006052F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052F1">
              <w:rPr>
                <w:sz w:val="26"/>
                <w:szCs w:val="26"/>
              </w:rPr>
              <w:t>«Воздержался»</w:t>
            </w:r>
          </w:p>
        </w:tc>
      </w:tr>
    </w:tbl>
    <w:p w14:paraId="5336D59A" w14:textId="77777777" w:rsidR="0078528D" w:rsidRPr="00193CEE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14:paraId="79AD5A52" w14:textId="77777777" w:rsidR="003A1FBE" w:rsidRPr="00193CEE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14:paraId="0A6EF2C7" w14:textId="77777777" w:rsidR="00CE6E48" w:rsidRPr="00193CEE" w:rsidRDefault="00CE6E48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14:paraId="5D6480DA" w14:textId="77777777" w:rsidR="00591DE9" w:rsidRPr="00193CEE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ПРИНЯТЫЕ РЕШЕНИЯ:</w:t>
      </w:r>
    </w:p>
    <w:p w14:paraId="73B00CC0" w14:textId="77777777" w:rsidR="00591DE9" w:rsidRPr="00193CEE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1 повестки дня:</w:t>
      </w:r>
    </w:p>
    <w:p w14:paraId="43E60E9F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6BCBC0C0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1. Утвердить отчет о выполнении ключевых показателей эффективности (КПЭ) Генерального директора ПАО «Россети Северо-Запад» за 2020 год в соответствии с приложением к настоящему решению Совета директоров Общества.</w:t>
      </w:r>
    </w:p>
    <w:p w14:paraId="02AE8189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lastRenderedPageBreak/>
        <w:t>2. В соответствии с поручением Совета директоров ПАО «Россети» от 29.06.2021 (пункт 1.7 протокола от 29.06.2021 № 464) и на основании пункта 3.7 Положения о материальном стимулировании и социальном пакете высших менеджеров ПАО «МРСК Северо-Запада», утвержденного решением Совета директоров ПАО «МРСК Северо-Запада» от 15.06.2011 (протокол от 15.06.2011 № 79/19) с изменениями от 30.12.2020 (протокол Совета директоров ПАО «МРСК Северо-Запада» от 30.12.2020 № 385/21) поручить Генеральному директору ПАО</w:t>
      </w:r>
      <w:r w:rsidR="006A7284">
        <w:rPr>
          <w:sz w:val="26"/>
          <w:szCs w:val="26"/>
        </w:rPr>
        <w:t> </w:t>
      </w:r>
      <w:r w:rsidRPr="00FD664C">
        <w:rPr>
          <w:sz w:val="26"/>
          <w:szCs w:val="26"/>
        </w:rPr>
        <w:t>«Россети Северо-Запад» выплатить премию заместителю Генерального директора по экономике и финансам ПАО «Россети Северо-Запад» Шадриной Л.В. и заместителю Генерального директора по корпоративному управлению ПАО «Россети Северо-Запад» Рудакову Д.С. за 2020 год в неполном объеме, уменьшив её размер на 15% от максимального размера вознаграждения за выполнение годовых КПЭ, как лицам ответственным за формирование резервов в бизнес-плане 2020 года.</w:t>
      </w:r>
    </w:p>
    <w:p w14:paraId="7BAC1AF0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3. Подведение итогов выполнения КПЭ «Эффективность инновационной деятельности» за 2020 год осуществить отдельным решением Совета директоров ПАО «Россети Северо-Запад» по результатам оценки, проводимой коллегиальным органом Группы компаний «Россети» по вопросам реализации и контроля за исполнением Программы инновационного развития ПАО «Россети» и ДЗО</w:t>
      </w:r>
      <w:r w:rsidR="006A7284">
        <w:rPr>
          <w:sz w:val="26"/>
          <w:szCs w:val="26"/>
        </w:rPr>
        <w:t> </w:t>
      </w:r>
      <w:r w:rsidRPr="00FD664C">
        <w:rPr>
          <w:sz w:val="26"/>
          <w:szCs w:val="26"/>
        </w:rPr>
        <w:t>ПАО</w:t>
      </w:r>
      <w:r w:rsidR="006A7284">
        <w:rPr>
          <w:sz w:val="26"/>
          <w:szCs w:val="26"/>
        </w:rPr>
        <w:t> </w:t>
      </w:r>
      <w:r w:rsidRPr="00FD664C">
        <w:rPr>
          <w:sz w:val="26"/>
          <w:szCs w:val="26"/>
        </w:rPr>
        <w:t>«Россети» на 2016-2020 годы с перспективой до 2025 года в соответствии с Методикой расчета и оценки выполнения КПЭ Генерального директора ПАО</w:t>
      </w:r>
      <w:r w:rsidR="006A7284">
        <w:rPr>
          <w:sz w:val="26"/>
          <w:szCs w:val="26"/>
        </w:rPr>
        <w:t> </w:t>
      </w:r>
      <w:r w:rsidRPr="00FD664C">
        <w:rPr>
          <w:sz w:val="26"/>
          <w:szCs w:val="26"/>
        </w:rPr>
        <w:t>«Россети Северо-Запад», утвержденной решением Совета директоров от 08.12.2020 (протокол от 08.12.2020 № 382/18).</w:t>
      </w:r>
    </w:p>
    <w:p w14:paraId="149275E8" w14:textId="77777777" w:rsidR="00FD664C" w:rsidRPr="00FD664C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4. Поручить Генеральному директору ПАО «Россети Северо-Запад» усилить на постоянной основе контроль за планированием и осуществлением фактических расходов, связанных с формированием резервов, в том числе ниже уровня существенности.</w:t>
      </w:r>
    </w:p>
    <w:p w14:paraId="51C2147B" w14:textId="77777777" w:rsidR="00A84FEE" w:rsidRPr="00193CEE" w:rsidRDefault="00FD664C" w:rsidP="00FD664C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64C">
        <w:rPr>
          <w:sz w:val="26"/>
          <w:szCs w:val="26"/>
        </w:rPr>
        <w:t>5. Отметить невыполнение КПЭ «Совокупная акционерная доходность», КПЭ</w:t>
      </w:r>
      <w:r w:rsidR="006A7284">
        <w:rPr>
          <w:sz w:val="26"/>
          <w:szCs w:val="26"/>
        </w:rPr>
        <w:t> </w:t>
      </w:r>
      <w:r w:rsidRPr="00FD664C">
        <w:rPr>
          <w:sz w:val="26"/>
          <w:szCs w:val="26"/>
        </w:rPr>
        <w:t>«Выполнение графика ввода объектов в эксплуатацию» за 2020 год.»</w:t>
      </w:r>
      <w:r w:rsidR="00CE6E48" w:rsidRPr="00193CEE">
        <w:rPr>
          <w:sz w:val="26"/>
          <w:szCs w:val="26"/>
        </w:rPr>
        <w:t>.</w:t>
      </w:r>
    </w:p>
    <w:p w14:paraId="1D988C4D" w14:textId="77777777" w:rsidR="0039117C" w:rsidRPr="00193CEE" w:rsidRDefault="00124977" w:rsidP="00AD60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2</w:t>
      </w:r>
      <w:r w:rsidR="0039117C" w:rsidRPr="00193CEE">
        <w:rPr>
          <w:b/>
          <w:sz w:val="26"/>
          <w:szCs w:val="26"/>
          <w:u w:val="single"/>
        </w:rPr>
        <w:t xml:space="preserve"> повестки дня:</w:t>
      </w:r>
    </w:p>
    <w:p w14:paraId="004B22BE" w14:textId="77777777" w:rsidR="00CE6E48" w:rsidRPr="00193CEE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5D809269" w14:textId="77777777" w:rsidR="00CE6E48" w:rsidRPr="00193CEE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 xml:space="preserve">Утвердить сводный отчет о реализации мероприятий, предусмотренных Программой «Цифровая трансформация ПАО «Россети Северо-Запад» 2020-2030 гг.», за 2020 год согласно </w:t>
      </w:r>
      <w:proofErr w:type="gramStart"/>
      <w:r w:rsidRPr="00B61BA2">
        <w:rPr>
          <w:sz w:val="26"/>
          <w:szCs w:val="26"/>
        </w:rPr>
        <w:t>приложению</w:t>
      </w:r>
      <w:proofErr w:type="gramEnd"/>
      <w:r w:rsidRPr="00B61BA2">
        <w:rPr>
          <w:sz w:val="26"/>
          <w:szCs w:val="26"/>
        </w:rPr>
        <w:t xml:space="preserve"> к настоящему решению Совета директоров Общества</w:t>
      </w:r>
      <w:r w:rsidR="00CE6E48" w:rsidRPr="00193CEE">
        <w:rPr>
          <w:sz w:val="26"/>
          <w:szCs w:val="26"/>
        </w:rPr>
        <w:t>.</w:t>
      </w:r>
    </w:p>
    <w:p w14:paraId="287DB99D" w14:textId="77777777" w:rsidR="006B5043" w:rsidRPr="00193CEE" w:rsidRDefault="006B5043" w:rsidP="00CE6E48">
      <w:pPr>
        <w:pStyle w:val="a6"/>
        <w:ind w:left="0" w:firstLine="709"/>
        <w:jc w:val="both"/>
        <w:rPr>
          <w:sz w:val="26"/>
          <w:szCs w:val="26"/>
        </w:rPr>
      </w:pPr>
    </w:p>
    <w:p w14:paraId="7A467A5F" w14:textId="77777777" w:rsidR="0039117C" w:rsidRPr="00193CEE" w:rsidRDefault="00124977" w:rsidP="0039198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3</w:t>
      </w:r>
      <w:r w:rsidR="0039117C" w:rsidRPr="00193CEE">
        <w:rPr>
          <w:b/>
          <w:sz w:val="26"/>
          <w:szCs w:val="26"/>
          <w:u w:val="single"/>
        </w:rPr>
        <w:t xml:space="preserve"> повестки дня:</w:t>
      </w:r>
    </w:p>
    <w:p w14:paraId="7CD19382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14:paraId="0F14CBF4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1. Утвердить План-график мероприятий ПАО «Россети Северо-Запад»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01.10.2021, в соответствии с приложением к решению Совета директоров Общества.</w:t>
      </w:r>
    </w:p>
    <w:p w14:paraId="2BE10E82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 xml:space="preserve">2. Принять к сведению информацию о выполнении ранее утвержденного Советом директоров Общества Плана-графика мероприятий по снижению просроченной дебиторской задолженности за услуги по передаче электроэнергии и </w:t>
      </w:r>
      <w:r w:rsidRPr="00B61BA2">
        <w:rPr>
          <w:sz w:val="26"/>
          <w:szCs w:val="26"/>
        </w:rPr>
        <w:lastRenderedPageBreak/>
        <w:t>урегулированию разногласий, сформированного в отношении задолженности, сложившейся на начало предыдущего квартала, в соответствии с приложением к решению Совета директоров Общества.</w:t>
      </w:r>
    </w:p>
    <w:p w14:paraId="73F653E9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3. Принять к сведению информацию:</w:t>
      </w:r>
    </w:p>
    <w:p w14:paraId="4BFE04CF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- об исполнении поручения Совета директоров от 31.03.2021 (протокол № 391/27) в части погашения в 2021 году величины просроченной задолженности из величины задолженности, сложившейся на 01.01.2021;</w:t>
      </w:r>
    </w:p>
    <w:p w14:paraId="6B0B5A14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- о проведенной работе в отношении вновь образованной просроченной задолженности и об оборачиваемости дебиторской задолженности за услуги по передаче электроэнергии в 3 квартале 2021 года;</w:t>
      </w:r>
    </w:p>
    <w:p w14:paraId="2D8BAC26" w14:textId="77777777" w:rsidR="00B61BA2" w:rsidRPr="00B61BA2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- о проведенной работе в отношении вновь образованной просроченной дебиторской задолженности по должникам, сформировавшим более 10% от всей вновь образованной просроченной задолженности;</w:t>
      </w:r>
    </w:p>
    <w:p w14:paraId="62580372" w14:textId="77777777" w:rsidR="00A84FEE" w:rsidRPr="00193CEE" w:rsidRDefault="00B61BA2" w:rsidP="00B61BA2">
      <w:pPr>
        <w:pStyle w:val="a6"/>
        <w:ind w:left="0" w:firstLine="709"/>
        <w:jc w:val="both"/>
        <w:rPr>
          <w:sz w:val="26"/>
          <w:szCs w:val="26"/>
        </w:rPr>
      </w:pPr>
      <w:r w:rsidRPr="00B61BA2">
        <w:rPr>
          <w:sz w:val="26"/>
          <w:szCs w:val="26"/>
        </w:rPr>
        <w:t>- о работе с крупными дебиторами с оценкой рисков неплатежей, статусом и оценкой перспектив взыскания задолженности в порядке исполнительного производства</w:t>
      </w:r>
      <w:r w:rsidR="00A84FEE" w:rsidRPr="00193CEE">
        <w:rPr>
          <w:sz w:val="26"/>
          <w:szCs w:val="26"/>
        </w:rPr>
        <w:t>.</w:t>
      </w:r>
    </w:p>
    <w:p w14:paraId="65891DDB" w14:textId="77777777" w:rsidR="00C156B6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</w:p>
    <w:p w14:paraId="584B348C" w14:textId="77777777" w:rsidR="00195C2E" w:rsidRPr="00193CEE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14:paraId="582BBE77" w14:textId="77777777" w:rsidR="00556783" w:rsidRPr="00193CEE" w:rsidRDefault="00556783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14:paraId="2136D2BE" w14:textId="77777777" w:rsidR="00B92A2F" w:rsidRPr="00193CEE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193CEE">
        <w:rPr>
          <w:sz w:val="26"/>
          <w:szCs w:val="26"/>
        </w:rPr>
        <w:t>К протоколу прилагаются</w:t>
      </w:r>
      <w:r w:rsidRPr="00193CEE">
        <w:rPr>
          <w:noProof/>
          <w:sz w:val="26"/>
          <w:szCs w:val="26"/>
        </w:rPr>
        <w:t>:</w:t>
      </w:r>
    </w:p>
    <w:p w14:paraId="4F3F91FF" w14:textId="77777777" w:rsidR="00A84FEE" w:rsidRPr="00193CEE" w:rsidRDefault="00A84FE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B61BA2">
        <w:rPr>
          <w:noProof/>
          <w:sz w:val="26"/>
          <w:szCs w:val="26"/>
        </w:rPr>
        <w:t>- особ</w:t>
      </w:r>
      <w:r w:rsidR="00016A15" w:rsidRPr="00B61BA2">
        <w:rPr>
          <w:noProof/>
          <w:sz w:val="26"/>
          <w:szCs w:val="26"/>
        </w:rPr>
        <w:t>ое</w:t>
      </w:r>
      <w:r w:rsidRPr="00B61BA2">
        <w:rPr>
          <w:noProof/>
          <w:sz w:val="26"/>
          <w:szCs w:val="26"/>
        </w:rPr>
        <w:t xml:space="preserve"> мнени</w:t>
      </w:r>
      <w:r w:rsidR="00016A15" w:rsidRPr="00B61BA2">
        <w:rPr>
          <w:noProof/>
          <w:sz w:val="26"/>
          <w:szCs w:val="26"/>
        </w:rPr>
        <w:t>е</w:t>
      </w:r>
      <w:r w:rsidRPr="00B61BA2">
        <w:rPr>
          <w:noProof/>
          <w:sz w:val="26"/>
          <w:szCs w:val="26"/>
        </w:rPr>
        <w:t xml:space="preserve"> члена Комитета по стратегии </w:t>
      </w:r>
      <w:r w:rsidR="004E2163" w:rsidRPr="00B61BA2">
        <w:rPr>
          <w:noProof/>
          <w:sz w:val="26"/>
          <w:szCs w:val="26"/>
        </w:rPr>
        <w:t xml:space="preserve">Совета директоров Общества </w:t>
      </w:r>
      <w:r w:rsidR="00B61BA2" w:rsidRPr="00B61BA2">
        <w:rPr>
          <w:noProof/>
          <w:sz w:val="26"/>
          <w:szCs w:val="26"/>
        </w:rPr>
        <w:t>Федорова О.Р по вопросам</w:t>
      </w:r>
      <w:r w:rsidRPr="00B61BA2">
        <w:rPr>
          <w:noProof/>
          <w:sz w:val="26"/>
          <w:szCs w:val="26"/>
        </w:rPr>
        <w:t xml:space="preserve"> </w:t>
      </w:r>
      <w:r w:rsidR="00221899" w:rsidRPr="00B61BA2">
        <w:rPr>
          <w:noProof/>
          <w:sz w:val="26"/>
          <w:szCs w:val="26"/>
        </w:rPr>
        <w:t>1</w:t>
      </w:r>
      <w:r w:rsidR="00B61BA2" w:rsidRPr="00B61BA2">
        <w:rPr>
          <w:noProof/>
          <w:sz w:val="26"/>
          <w:szCs w:val="26"/>
        </w:rPr>
        <w:t>-3</w:t>
      </w:r>
      <w:r w:rsidRPr="00B61BA2">
        <w:rPr>
          <w:noProof/>
          <w:sz w:val="26"/>
          <w:szCs w:val="26"/>
        </w:rPr>
        <w:t xml:space="preserve"> повестки дня заседания</w:t>
      </w:r>
      <w:r w:rsidR="00845EFD" w:rsidRPr="00B61BA2">
        <w:rPr>
          <w:noProof/>
          <w:sz w:val="26"/>
          <w:szCs w:val="26"/>
        </w:rPr>
        <w:t>;</w:t>
      </w:r>
    </w:p>
    <w:p w14:paraId="54D0CEB5" w14:textId="77777777" w:rsidR="00B92A2F" w:rsidRPr="00193CE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193CEE">
        <w:rPr>
          <w:noProof/>
          <w:sz w:val="26"/>
          <w:szCs w:val="26"/>
        </w:rPr>
        <w:t xml:space="preserve">- </w:t>
      </w:r>
      <w:r w:rsidR="00B92A2F" w:rsidRPr="00193CEE">
        <w:rPr>
          <w:noProof/>
          <w:sz w:val="26"/>
          <w:szCs w:val="26"/>
        </w:rPr>
        <w:t xml:space="preserve">опросные листы членов </w:t>
      </w:r>
      <w:r w:rsidR="00B92A2F" w:rsidRPr="00193CEE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193CEE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193CEE">
        <w:rPr>
          <w:noProof/>
          <w:sz w:val="26"/>
          <w:szCs w:val="26"/>
          <w:lang w:eastAsia="x-none"/>
        </w:rPr>
        <w:t>Общества.</w:t>
      </w:r>
    </w:p>
    <w:p w14:paraId="6996E53F" w14:textId="77777777" w:rsidR="00CB0FC6" w:rsidRPr="00193CEE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193CEE">
        <w:rPr>
          <w:i/>
          <w:sz w:val="26"/>
          <w:szCs w:val="26"/>
        </w:rPr>
        <w:t>Дата составления протокола:</w:t>
      </w:r>
      <w:r w:rsidR="00D32AB3">
        <w:rPr>
          <w:i/>
          <w:sz w:val="26"/>
          <w:szCs w:val="26"/>
        </w:rPr>
        <w:t xml:space="preserve"> 29</w:t>
      </w:r>
      <w:r w:rsidR="00F75978" w:rsidRPr="00193CEE">
        <w:rPr>
          <w:i/>
          <w:sz w:val="26"/>
          <w:szCs w:val="26"/>
        </w:rPr>
        <w:t xml:space="preserve"> </w:t>
      </w:r>
      <w:r w:rsidR="00C156B6" w:rsidRPr="00193CEE">
        <w:rPr>
          <w:i/>
          <w:sz w:val="26"/>
          <w:szCs w:val="26"/>
        </w:rPr>
        <w:t>декабря</w:t>
      </w:r>
      <w:r w:rsidR="003579F2" w:rsidRPr="00193CEE">
        <w:rPr>
          <w:i/>
          <w:sz w:val="26"/>
          <w:szCs w:val="26"/>
        </w:rPr>
        <w:t xml:space="preserve"> 2021</w:t>
      </w:r>
      <w:r w:rsidR="00591DE9" w:rsidRPr="00193CEE">
        <w:rPr>
          <w:i/>
          <w:sz w:val="26"/>
          <w:szCs w:val="26"/>
        </w:rPr>
        <w:t xml:space="preserve"> года.</w:t>
      </w:r>
    </w:p>
    <w:p w14:paraId="5CE58684" w14:textId="77777777" w:rsidR="00651154" w:rsidRPr="00193CEE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14:paraId="6C664D9E" w14:textId="77777777" w:rsidR="00A97BFE" w:rsidRPr="00193CEE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14:paraId="2BBC942C" w14:textId="281CC2FA" w:rsidR="002317FB" w:rsidRPr="00193CEE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Председатель Комитета</w:t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E62A87">
        <w:rPr>
          <w:b/>
          <w:sz w:val="26"/>
          <w:szCs w:val="26"/>
        </w:rPr>
        <w:tab/>
      </w:r>
      <w:bookmarkStart w:id="0" w:name="_GoBack"/>
      <w:bookmarkEnd w:id="0"/>
      <w:r w:rsidR="00AD1568" w:rsidRPr="00193CEE">
        <w:rPr>
          <w:b/>
          <w:sz w:val="26"/>
          <w:szCs w:val="26"/>
        </w:rPr>
        <w:t xml:space="preserve">А.А. </w:t>
      </w:r>
      <w:proofErr w:type="spellStart"/>
      <w:r w:rsidR="00AD1568" w:rsidRPr="00193CEE">
        <w:rPr>
          <w:b/>
          <w:sz w:val="26"/>
          <w:szCs w:val="26"/>
        </w:rPr>
        <w:t>Полинов</w:t>
      </w:r>
      <w:proofErr w:type="spellEnd"/>
      <w:r w:rsidR="00AD1568" w:rsidRPr="00193CEE">
        <w:rPr>
          <w:b/>
          <w:sz w:val="26"/>
          <w:szCs w:val="26"/>
        </w:rPr>
        <w:t xml:space="preserve"> </w:t>
      </w:r>
    </w:p>
    <w:p w14:paraId="7C8D1381" w14:textId="77777777" w:rsidR="004C7A40" w:rsidRPr="00193CEE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14:paraId="4B322C8E" w14:textId="2C044B8D" w:rsidR="00150D92" w:rsidRPr="00193CEE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14:paraId="715DA3DA" w14:textId="04E131DF" w:rsidR="00042966" w:rsidRDefault="00EE461F" w:rsidP="00923091">
      <w:pPr>
        <w:autoSpaceDE/>
        <w:autoSpaceDN/>
        <w:adjustRightInd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С</w:t>
      </w:r>
      <w:r w:rsidR="00591DE9" w:rsidRPr="00193CEE">
        <w:rPr>
          <w:b/>
          <w:sz w:val="26"/>
          <w:szCs w:val="26"/>
        </w:rPr>
        <w:t>екретар</w:t>
      </w:r>
      <w:r w:rsidRPr="00193CEE">
        <w:rPr>
          <w:b/>
          <w:sz w:val="26"/>
          <w:szCs w:val="26"/>
        </w:rPr>
        <w:t>ь</w:t>
      </w:r>
      <w:r w:rsidR="00591DE9" w:rsidRPr="00193CEE">
        <w:rPr>
          <w:b/>
          <w:sz w:val="26"/>
          <w:szCs w:val="26"/>
        </w:rPr>
        <w:t xml:space="preserve"> Комитета</w:t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 </w:t>
      </w:r>
      <w:r w:rsidR="00591DE9"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</w:t>
      </w:r>
      <w:r w:rsidR="00644417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B92A2F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E526F4" w:rsidRPr="00193CEE">
        <w:rPr>
          <w:b/>
          <w:sz w:val="26"/>
          <w:szCs w:val="26"/>
        </w:rPr>
        <w:t xml:space="preserve"> </w:t>
      </w:r>
      <w:r w:rsidR="00B75D93" w:rsidRPr="00193CEE">
        <w:rPr>
          <w:b/>
          <w:sz w:val="26"/>
          <w:szCs w:val="26"/>
        </w:rPr>
        <w:t xml:space="preserve">    </w:t>
      </w:r>
      <w:r w:rsidRPr="00193CEE">
        <w:rPr>
          <w:b/>
          <w:sz w:val="26"/>
          <w:szCs w:val="26"/>
        </w:rPr>
        <w:t>С.И.</w:t>
      </w:r>
      <w:r w:rsidR="00506B36" w:rsidRPr="00193CEE">
        <w:rPr>
          <w:b/>
          <w:sz w:val="26"/>
          <w:szCs w:val="26"/>
        </w:rPr>
        <w:t xml:space="preserve"> </w:t>
      </w:r>
      <w:r w:rsidRPr="00193CEE">
        <w:rPr>
          <w:b/>
          <w:sz w:val="26"/>
          <w:szCs w:val="26"/>
        </w:rPr>
        <w:t>Капырин</w:t>
      </w:r>
      <w:r w:rsidR="0039198A" w:rsidRPr="00193CEE">
        <w:rPr>
          <w:b/>
          <w:sz w:val="26"/>
          <w:szCs w:val="26"/>
        </w:rPr>
        <w:t xml:space="preserve"> </w:t>
      </w:r>
    </w:p>
    <w:sectPr w:rsidR="0004296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4BAF" w14:textId="77777777" w:rsidR="00792EC7" w:rsidRDefault="00792EC7" w:rsidP="00F35233">
      <w:r>
        <w:separator/>
      </w:r>
    </w:p>
  </w:endnote>
  <w:endnote w:type="continuationSeparator" w:id="0">
    <w:p w14:paraId="4BCABB64" w14:textId="77777777"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Calibri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9B9CE16" w14:textId="7865D231"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E62A87">
          <w:rPr>
            <w:noProof/>
            <w:sz w:val="22"/>
            <w:szCs w:val="22"/>
          </w:rPr>
          <w:t>5</w:t>
        </w:r>
        <w:r w:rsidRPr="00BD58F4">
          <w:rPr>
            <w:sz w:val="22"/>
            <w:szCs w:val="22"/>
          </w:rPr>
          <w:fldChar w:fldCharType="end"/>
        </w:r>
      </w:p>
    </w:sdtContent>
  </w:sdt>
  <w:p w14:paraId="7823F562" w14:textId="77777777"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193B" w14:textId="77777777" w:rsidR="00792EC7" w:rsidRDefault="00792EC7" w:rsidP="00F35233">
      <w:r>
        <w:separator/>
      </w:r>
    </w:p>
  </w:footnote>
  <w:footnote w:type="continuationSeparator" w:id="0">
    <w:p w14:paraId="15974FAC" w14:textId="77777777"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06D0D"/>
    <w:rsid w:val="00010D76"/>
    <w:rsid w:val="00010E03"/>
    <w:rsid w:val="00012B31"/>
    <w:rsid w:val="0001337F"/>
    <w:rsid w:val="00015415"/>
    <w:rsid w:val="00016094"/>
    <w:rsid w:val="00016A15"/>
    <w:rsid w:val="00021B8C"/>
    <w:rsid w:val="00022360"/>
    <w:rsid w:val="00023F82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2966"/>
    <w:rsid w:val="0004489F"/>
    <w:rsid w:val="00045756"/>
    <w:rsid w:val="00047867"/>
    <w:rsid w:val="000502F2"/>
    <w:rsid w:val="000509FB"/>
    <w:rsid w:val="00050B0E"/>
    <w:rsid w:val="00051E8B"/>
    <w:rsid w:val="000559D3"/>
    <w:rsid w:val="00061503"/>
    <w:rsid w:val="00061E41"/>
    <w:rsid w:val="00062DEC"/>
    <w:rsid w:val="00064053"/>
    <w:rsid w:val="00065174"/>
    <w:rsid w:val="000651C6"/>
    <w:rsid w:val="0006556F"/>
    <w:rsid w:val="000657A6"/>
    <w:rsid w:val="00066B65"/>
    <w:rsid w:val="00066E3D"/>
    <w:rsid w:val="0007207C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14D"/>
    <w:rsid w:val="0009745D"/>
    <w:rsid w:val="00097927"/>
    <w:rsid w:val="000A4DB2"/>
    <w:rsid w:val="000B2559"/>
    <w:rsid w:val="000C2661"/>
    <w:rsid w:val="000C37EF"/>
    <w:rsid w:val="000C48F7"/>
    <w:rsid w:val="000D2732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3CEE"/>
    <w:rsid w:val="00195813"/>
    <w:rsid w:val="00195C2E"/>
    <w:rsid w:val="00195F0D"/>
    <w:rsid w:val="001974D5"/>
    <w:rsid w:val="001A540E"/>
    <w:rsid w:val="001A7278"/>
    <w:rsid w:val="001B0780"/>
    <w:rsid w:val="001B0D61"/>
    <w:rsid w:val="001B58EA"/>
    <w:rsid w:val="001C00F6"/>
    <w:rsid w:val="001C111A"/>
    <w:rsid w:val="001C13B6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4C6"/>
    <w:rsid w:val="002216CC"/>
    <w:rsid w:val="00221899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2B84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2F4C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0DF3"/>
    <w:rsid w:val="002F3932"/>
    <w:rsid w:val="002F4691"/>
    <w:rsid w:val="002F5FE6"/>
    <w:rsid w:val="002F7787"/>
    <w:rsid w:val="0030270F"/>
    <w:rsid w:val="00306C73"/>
    <w:rsid w:val="00307119"/>
    <w:rsid w:val="00307E02"/>
    <w:rsid w:val="0031125C"/>
    <w:rsid w:val="003119AB"/>
    <w:rsid w:val="00314503"/>
    <w:rsid w:val="00316D57"/>
    <w:rsid w:val="00320149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668AE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505C"/>
    <w:rsid w:val="003B61B1"/>
    <w:rsid w:val="003C04A5"/>
    <w:rsid w:val="003C1A16"/>
    <w:rsid w:val="003C5CD6"/>
    <w:rsid w:val="003C764E"/>
    <w:rsid w:val="003D0C9B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4129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1198"/>
    <w:rsid w:val="00444D83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2163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83"/>
    <w:rsid w:val="0055679F"/>
    <w:rsid w:val="005604E6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7B1"/>
    <w:rsid w:val="005B6D63"/>
    <w:rsid w:val="005C08A4"/>
    <w:rsid w:val="005C32B5"/>
    <w:rsid w:val="005C39C1"/>
    <w:rsid w:val="005C3F23"/>
    <w:rsid w:val="005C4412"/>
    <w:rsid w:val="005C5DC4"/>
    <w:rsid w:val="005C6039"/>
    <w:rsid w:val="005C6C53"/>
    <w:rsid w:val="005C734B"/>
    <w:rsid w:val="005C7595"/>
    <w:rsid w:val="005C7F7F"/>
    <w:rsid w:val="005D3AB4"/>
    <w:rsid w:val="005D4B28"/>
    <w:rsid w:val="005E1F32"/>
    <w:rsid w:val="005E4CAE"/>
    <w:rsid w:val="005E6E97"/>
    <w:rsid w:val="005F1ED9"/>
    <w:rsid w:val="005F2AA3"/>
    <w:rsid w:val="005F3792"/>
    <w:rsid w:val="005F61B2"/>
    <w:rsid w:val="005F773F"/>
    <w:rsid w:val="006019EB"/>
    <w:rsid w:val="006052F1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36CD3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15FA"/>
    <w:rsid w:val="006725CE"/>
    <w:rsid w:val="00677DF6"/>
    <w:rsid w:val="00680148"/>
    <w:rsid w:val="00686170"/>
    <w:rsid w:val="00687479"/>
    <w:rsid w:val="00690411"/>
    <w:rsid w:val="0069179B"/>
    <w:rsid w:val="006945E5"/>
    <w:rsid w:val="00695A13"/>
    <w:rsid w:val="006A08DC"/>
    <w:rsid w:val="006A3192"/>
    <w:rsid w:val="006A33A4"/>
    <w:rsid w:val="006A672F"/>
    <w:rsid w:val="006A7284"/>
    <w:rsid w:val="006B0795"/>
    <w:rsid w:val="006B5043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35F3"/>
    <w:rsid w:val="006D40EC"/>
    <w:rsid w:val="006D5B61"/>
    <w:rsid w:val="006E0F3A"/>
    <w:rsid w:val="006E1168"/>
    <w:rsid w:val="006E145E"/>
    <w:rsid w:val="006E2516"/>
    <w:rsid w:val="006E2606"/>
    <w:rsid w:val="006E5664"/>
    <w:rsid w:val="006E63F1"/>
    <w:rsid w:val="006E6584"/>
    <w:rsid w:val="006F02C2"/>
    <w:rsid w:val="006F0C4A"/>
    <w:rsid w:val="006F0C91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576C1"/>
    <w:rsid w:val="00760E61"/>
    <w:rsid w:val="00763821"/>
    <w:rsid w:val="00763AC7"/>
    <w:rsid w:val="007654CF"/>
    <w:rsid w:val="00767563"/>
    <w:rsid w:val="00767F5C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0BF4"/>
    <w:rsid w:val="00792EC7"/>
    <w:rsid w:val="00793EBF"/>
    <w:rsid w:val="00794C4C"/>
    <w:rsid w:val="0079701D"/>
    <w:rsid w:val="007A3510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1E19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CF6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1BAA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3381"/>
    <w:rsid w:val="0084420A"/>
    <w:rsid w:val="0084493D"/>
    <w:rsid w:val="00845EFD"/>
    <w:rsid w:val="00846FC4"/>
    <w:rsid w:val="00850276"/>
    <w:rsid w:val="00850725"/>
    <w:rsid w:val="00853A1B"/>
    <w:rsid w:val="00854BC0"/>
    <w:rsid w:val="00856083"/>
    <w:rsid w:val="0085661A"/>
    <w:rsid w:val="00856A8F"/>
    <w:rsid w:val="008578DB"/>
    <w:rsid w:val="00861EB8"/>
    <w:rsid w:val="0086524D"/>
    <w:rsid w:val="00865E23"/>
    <w:rsid w:val="008721D4"/>
    <w:rsid w:val="008727B9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596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091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3F2"/>
    <w:rsid w:val="009A0BE3"/>
    <w:rsid w:val="009A43A2"/>
    <w:rsid w:val="009A78ED"/>
    <w:rsid w:val="009B1148"/>
    <w:rsid w:val="009B293D"/>
    <w:rsid w:val="009B3A83"/>
    <w:rsid w:val="009C03F6"/>
    <w:rsid w:val="009C0EE5"/>
    <w:rsid w:val="009C6B1F"/>
    <w:rsid w:val="009C70FE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186"/>
    <w:rsid w:val="009E641C"/>
    <w:rsid w:val="009F1089"/>
    <w:rsid w:val="009F10E7"/>
    <w:rsid w:val="009F1A68"/>
    <w:rsid w:val="009F7EBE"/>
    <w:rsid w:val="00A0093C"/>
    <w:rsid w:val="00A00942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3A9D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4A51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4FEE"/>
    <w:rsid w:val="00A85CF7"/>
    <w:rsid w:val="00A85D6A"/>
    <w:rsid w:val="00A8618F"/>
    <w:rsid w:val="00A87EE4"/>
    <w:rsid w:val="00A911FB"/>
    <w:rsid w:val="00A91481"/>
    <w:rsid w:val="00A93A73"/>
    <w:rsid w:val="00A95A38"/>
    <w:rsid w:val="00A965C2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AF6586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007E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1BA2"/>
    <w:rsid w:val="00B63938"/>
    <w:rsid w:val="00B64392"/>
    <w:rsid w:val="00B65763"/>
    <w:rsid w:val="00B658D3"/>
    <w:rsid w:val="00B66621"/>
    <w:rsid w:val="00B67408"/>
    <w:rsid w:val="00B703B8"/>
    <w:rsid w:val="00B716F6"/>
    <w:rsid w:val="00B72A05"/>
    <w:rsid w:val="00B75D93"/>
    <w:rsid w:val="00B81CE6"/>
    <w:rsid w:val="00B8404E"/>
    <w:rsid w:val="00B87CE7"/>
    <w:rsid w:val="00B87F98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C0105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56B6"/>
    <w:rsid w:val="00C16CC3"/>
    <w:rsid w:val="00C17FAB"/>
    <w:rsid w:val="00C23DC4"/>
    <w:rsid w:val="00C2410F"/>
    <w:rsid w:val="00C24249"/>
    <w:rsid w:val="00C25BBA"/>
    <w:rsid w:val="00C26369"/>
    <w:rsid w:val="00C264B2"/>
    <w:rsid w:val="00C275D8"/>
    <w:rsid w:val="00C27F77"/>
    <w:rsid w:val="00C30375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55F6B"/>
    <w:rsid w:val="00C605FA"/>
    <w:rsid w:val="00C63050"/>
    <w:rsid w:val="00C63442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28B2"/>
    <w:rsid w:val="00CC433E"/>
    <w:rsid w:val="00CC5645"/>
    <w:rsid w:val="00CC63FE"/>
    <w:rsid w:val="00CC6B49"/>
    <w:rsid w:val="00CD2619"/>
    <w:rsid w:val="00CD28BF"/>
    <w:rsid w:val="00CD576A"/>
    <w:rsid w:val="00CE3627"/>
    <w:rsid w:val="00CE6DBC"/>
    <w:rsid w:val="00CE6E48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2AB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36C"/>
    <w:rsid w:val="00D60C96"/>
    <w:rsid w:val="00D60CB9"/>
    <w:rsid w:val="00D63DDA"/>
    <w:rsid w:val="00D64A61"/>
    <w:rsid w:val="00D664D8"/>
    <w:rsid w:val="00D66DCB"/>
    <w:rsid w:val="00D71FCE"/>
    <w:rsid w:val="00D7273D"/>
    <w:rsid w:val="00D7593D"/>
    <w:rsid w:val="00D75D35"/>
    <w:rsid w:val="00D76692"/>
    <w:rsid w:val="00D77D3F"/>
    <w:rsid w:val="00D8617D"/>
    <w:rsid w:val="00D9051B"/>
    <w:rsid w:val="00D9066A"/>
    <w:rsid w:val="00D926C1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53A7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DF7E82"/>
    <w:rsid w:val="00E0213F"/>
    <w:rsid w:val="00E04737"/>
    <w:rsid w:val="00E059CD"/>
    <w:rsid w:val="00E05AA1"/>
    <w:rsid w:val="00E0713E"/>
    <w:rsid w:val="00E07E11"/>
    <w:rsid w:val="00E211EA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2A87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0676"/>
    <w:rsid w:val="00EC27B1"/>
    <w:rsid w:val="00EC32D3"/>
    <w:rsid w:val="00EC4F1A"/>
    <w:rsid w:val="00EC4FC3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41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02D"/>
    <w:rsid w:val="00F213D1"/>
    <w:rsid w:val="00F21B65"/>
    <w:rsid w:val="00F2621C"/>
    <w:rsid w:val="00F273C5"/>
    <w:rsid w:val="00F276A1"/>
    <w:rsid w:val="00F34302"/>
    <w:rsid w:val="00F35233"/>
    <w:rsid w:val="00F3618F"/>
    <w:rsid w:val="00F41263"/>
    <w:rsid w:val="00F41459"/>
    <w:rsid w:val="00F42F70"/>
    <w:rsid w:val="00F43D18"/>
    <w:rsid w:val="00F43DC0"/>
    <w:rsid w:val="00F46883"/>
    <w:rsid w:val="00F53E3B"/>
    <w:rsid w:val="00F563B0"/>
    <w:rsid w:val="00F56BE5"/>
    <w:rsid w:val="00F60861"/>
    <w:rsid w:val="00F641B7"/>
    <w:rsid w:val="00F646B0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1CB"/>
    <w:rsid w:val="00FD54A6"/>
    <w:rsid w:val="00FD5C19"/>
    <w:rsid w:val="00FD664C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D67992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умерованный спиков,Subtle Emphasis,head 5,Светлая сетка - Акцент 31,Слабое выделение1,Таблица,Ненумерованный список,Абзац маркированнный,Table-Normal,Абзац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умерованный спиков Знак,Subtle Emphasis Знак,head 5 Знак,Светлая сетка - Акцент 31 Знак,Слабое выделение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f5"/>
    <w:qFormat/>
    <w:rsid w:val="00A84FE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F22B-4904-431A-9EDD-4EF9D7C4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10369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4</cp:revision>
  <cp:lastPrinted>2021-12-29T13:22:00Z</cp:lastPrinted>
  <dcterms:created xsi:type="dcterms:W3CDTF">2021-12-30T17:58:00Z</dcterms:created>
  <dcterms:modified xsi:type="dcterms:W3CDTF">2022-03-31T17:21:00Z</dcterms:modified>
</cp:coreProperties>
</file>